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9DBE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ПРАВИЛА</w:t>
      </w:r>
    </w:p>
    <w:p w14:paraId="2199FFED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внутреннего распорядка для обучающихся</w:t>
      </w:r>
    </w:p>
    <w:p w14:paraId="71C03E55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inherit" w:hAnsi="inherit" w:cs="Arial"/>
          <w:b/>
          <w:bCs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в ЧОУ ДПО «ШПВ «Лидер</w:t>
      </w:r>
      <w:r>
        <w:rPr>
          <w:rFonts w:hint="default" w:ascii="inherit" w:hAnsi="inherit" w:cs="Arial"/>
          <w:b/>
          <w:bCs/>
          <w:color w:val="222222"/>
          <w:sz w:val="21"/>
          <w:szCs w:val="21"/>
          <w:lang w:val="ru-RU"/>
        </w:rPr>
        <w:t xml:space="preserve"> Плюс</w:t>
      </w:r>
      <w:r>
        <w:rPr>
          <w:rFonts w:ascii="inherit" w:hAnsi="inherit" w:cs="Arial"/>
          <w:b/>
          <w:bCs/>
          <w:color w:val="222222"/>
          <w:sz w:val="21"/>
          <w:szCs w:val="21"/>
        </w:rPr>
        <w:t>»</w:t>
      </w:r>
    </w:p>
    <w:p w14:paraId="114741E8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Петушинского района Владимирской области</w:t>
      </w:r>
    </w:p>
    <w:p w14:paraId="71D7E803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 </w:t>
      </w:r>
    </w:p>
    <w:p w14:paraId="5F4A156D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I.</w:t>
      </w:r>
      <w:r>
        <w:rPr>
          <w:rFonts w:ascii="Arial" w:hAnsi="Arial" w:cs="Arial"/>
          <w:color w:val="222222"/>
          <w:sz w:val="21"/>
          <w:szCs w:val="21"/>
        </w:rPr>
        <w:t>  </w:t>
      </w:r>
      <w:r>
        <w:rPr>
          <w:rFonts w:ascii="inherit" w:hAnsi="inherit" w:cs="Arial"/>
          <w:b/>
          <w:bCs/>
          <w:color w:val="222222"/>
          <w:sz w:val="21"/>
          <w:szCs w:val="21"/>
        </w:rPr>
        <w:t>Общие положения</w:t>
      </w:r>
    </w:p>
    <w:p w14:paraId="3C788534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 </w:t>
      </w:r>
    </w:p>
    <w:p w14:paraId="3FA39276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           1. Правила внутреннего распорядка для учащихся школы имеют цель обеспечить безопасность обучаемых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14:paraId="274C9337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           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 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14:paraId="651BFF3F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        3. 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обучающимся не допускается.</w:t>
      </w:r>
    </w:p>
    <w:p w14:paraId="0C104534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 </w:t>
      </w:r>
    </w:p>
    <w:p w14:paraId="5258070D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II.</w:t>
      </w:r>
      <w:r>
        <w:rPr>
          <w:rFonts w:ascii="Arial" w:hAnsi="Arial" w:cs="Arial"/>
          <w:color w:val="222222"/>
          <w:sz w:val="21"/>
          <w:szCs w:val="21"/>
        </w:rPr>
        <w:t>  </w:t>
      </w:r>
      <w:r>
        <w:rPr>
          <w:rFonts w:ascii="inherit" w:hAnsi="inherit" w:cs="Arial"/>
          <w:b/>
          <w:bCs/>
          <w:color w:val="222222"/>
          <w:sz w:val="21"/>
          <w:szCs w:val="21"/>
        </w:rPr>
        <w:t>Права и обязанности обучающихся</w:t>
      </w:r>
    </w:p>
    <w:p w14:paraId="3D3E0505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 </w:t>
      </w:r>
    </w:p>
    <w:p w14:paraId="48677A1E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</w:rPr>
        <w:t>Учащиеся Школы имеют право:</w:t>
      </w:r>
    </w:p>
    <w:p w14:paraId="193764E9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получение образования в соответствии с образовательными программами;</w:t>
      </w:r>
    </w:p>
    <w:p w14:paraId="4B4CE1B9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выбор форм получения образования (если предусмотрено с образовательными программами), перевод в другую группу;</w:t>
      </w:r>
    </w:p>
    <w:p w14:paraId="6AE90F09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ознакомление с настоящими Правилами и другими локальными актами, регламентирующими деятельность Школы;</w:t>
      </w:r>
    </w:p>
    <w:p w14:paraId="5B8DEC55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обучение по индивидуальным учебным планам (если предусмотрено с образовательными программами);</w:t>
      </w:r>
    </w:p>
    <w:p w14:paraId="33E9226B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выбор образовательной программы  обучения в Школе;</w:t>
      </w:r>
    </w:p>
    <w:p w14:paraId="0D4E99A3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бесплатное пользование библиотечным фондом, иной материально-технической базой Школы во время  образовательного процесса;</w:t>
      </w:r>
    </w:p>
    <w:p w14:paraId="2A575BA8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14:paraId="6AD1D073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свободное посещение мероприятий, не предусмотренных учебным планом;</w:t>
      </w:r>
    </w:p>
    <w:p w14:paraId="0E16D9D1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добровольное вступление в любые общественные организации;</w:t>
      </w:r>
    </w:p>
    <w:p w14:paraId="371DCB59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защиту от применения методов физического и психического насилия;</w:t>
      </w:r>
    </w:p>
    <w:p w14:paraId="631B55BF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условия обучения, гарантирующие охрану и укрепление здоровья;</w:t>
      </w:r>
    </w:p>
    <w:p w14:paraId="06BBC530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сдачу экзамена в случае несогласия с оценкой по соответствующему предмету  конфликтной комиссии, создаваемой в Школе;</w:t>
      </w:r>
    </w:p>
    <w:p w14:paraId="3F14674A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внесение предложений по организации деятельности школы, улучшения санитарно-гигиенического обслуживания, обеспечения режима и качества питания;</w:t>
      </w:r>
    </w:p>
    <w:p w14:paraId="4ADE57D9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14:paraId="2535923F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u w:val="single"/>
        </w:rPr>
        <w:t> </w:t>
      </w: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</w:rPr>
        <w:t>Учащиеся Школы обязаны:</w:t>
      </w:r>
    </w:p>
    <w:p w14:paraId="6C95111B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соблюдать Устав, Правила внутреннего распорядка для обучающихся и иные локальные акты для учащихся, исполнять решения и приказы начальника школы;</w:t>
      </w:r>
    </w:p>
    <w:p w14:paraId="6C36F3CB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уважать права, честь и достоинство других учащихся, работников Школы, не допускать ущемление их интересов;</w:t>
      </w:r>
    </w:p>
    <w:p w14:paraId="244B68AF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быть дисциплинированными, соблюдать общественный порядок в Школе;</w:t>
      </w:r>
    </w:p>
    <w:p w14:paraId="2F5EFA02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сознательно относиться к учебе, своевременно являться на уроки и другие занятия, соблюдать  порядок на рабочем месте;</w:t>
      </w:r>
    </w:p>
    <w:p w14:paraId="53AA814C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неявке учащегося на занятия  по болезни или другим уважительным причинам, учащийся обязан в течение первого дня болезни поставить об этом в известность преподавателя; в  случае болезни учащийся предоставляет справку амбулаторного врача или лечебного заведения по установленной форме;</w:t>
      </w:r>
    </w:p>
    <w:p w14:paraId="235136C0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беречь имущество Школы, бережно относиться к результатам труда других людей, зеленым насаждениям;</w:t>
      </w:r>
    </w:p>
    <w:p w14:paraId="289CC927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экономно расходовать электроэнергию, воду, сырье и другие материалы.</w:t>
      </w:r>
    </w:p>
    <w:p w14:paraId="22535028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14:paraId="0FFE4BB7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</w:rPr>
        <w:t>Учащимся Школы запрещается:</w:t>
      </w:r>
    </w:p>
    <w:p w14:paraId="5EECA817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14:paraId="04A43801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использовать любые средства и вещества, которые могут  привести к взрывам и пожарам;</w:t>
      </w:r>
    </w:p>
    <w:p w14:paraId="11D4CDBB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производить любые иные действия, влекущие за собой опасные последствия для окружающих и самого обучающегося;</w:t>
      </w:r>
    </w:p>
    <w:p w14:paraId="1846AF8E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выносить без разрешения администрации Школы инвентарь, оборудование из кабинетов, лабораторий и других помещений;</w:t>
      </w:r>
    </w:p>
    <w:p w14:paraId="4C8DB745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курить в помещении Школы и на её территории.</w:t>
      </w:r>
    </w:p>
    <w:p w14:paraId="73E062D9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14:paraId="3DF74A41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 </w:t>
      </w:r>
    </w:p>
    <w:p w14:paraId="5270798F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III. О поощрениях и взысканиях</w:t>
      </w:r>
    </w:p>
    <w:p w14:paraId="7BFD587C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В целях мотивации обучающихся к активной жизненной позиции в школе применяются поощрения обучающихся: </w:t>
      </w:r>
    </w:p>
    <w:p w14:paraId="4A3CC05A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</w:rPr>
        <w:t> </w:t>
      </w: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</w:rPr>
        <w:t>Учащиеся школы поощряются за:</w:t>
      </w:r>
    </w:p>
    <w:p w14:paraId="71A5178D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• отличные и хорошие успехи в учебе;</w:t>
      </w:r>
    </w:p>
    <w:p w14:paraId="5F06C2ED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• участие и победу в интеллектуально -  творческих конкурсах и спортивных состязаниях;</w:t>
      </w:r>
      <w:r>
        <w:rPr>
          <w:rFonts w:ascii="Arial" w:hAnsi="Arial" w:cs="Arial"/>
          <w:color w:val="222222"/>
          <w:sz w:val="21"/>
          <w:szCs w:val="21"/>
        </w:rPr>
        <w:br w:type="textWrapping"/>
      </w:r>
      <w:r>
        <w:rPr>
          <w:rFonts w:ascii="Arial" w:hAnsi="Arial" w:cs="Arial"/>
          <w:color w:val="222222"/>
          <w:sz w:val="21"/>
          <w:szCs w:val="21"/>
        </w:rPr>
        <w:t>• общественно-полезную деятельность и добровольный труд на благо школы;</w:t>
      </w:r>
    </w:p>
    <w:p w14:paraId="64603380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• благородные поступки.</w:t>
      </w:r>
    </w:p>
    <w:p w14:paraId="6CC24CB4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i/>
          <w:iCs/>
          <w:color w:val="222222"/>
          <w:sz w:val="21"/>
          <w:szCs w:val="21"/>
        </w:rPr>
        <w:t> </w:t>
      </w:r>
    </w:p>
    <w:p w14:paraId="3085F52A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</w:rPr>
        <w:t>3.2. Школа применяет следующие виды поощрений:</w:t>
      </w:r>
    </w:p>
    <w:p w14:paraId="57FF803C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объявление благодарности;</w:t>
      </w:r>
    </w:p>
    <w:p w14:paraId="27230EBA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награждение Почетной грамотой и Похвальным листом;</w:t>
      </w:r>
    </w:p>
    <w:p w14:paraId="42A31526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занесение фамилии и фотографии учащегося на стенд «Отличники учебы».</w:t>
      </w:r>
    </w:p>
    <w:p w14:paraId="2BA9330B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3.3. Поощрения выносятся начальником школы по представлению педагогического Совета школы, заместителей начальника школы  и оформляются приказом директора. Поощрения применяются в обстановке широкой гласности, доводятся до сведения учащихся и работников школы.</w:t>
      </w:r>
      <w:r>
        <w:rPr>
          <w:rFonts w:ascii="inherit" w:hAnsi="inherit" w:cs="Arial"/>
          <w:i/>
          <w:iCs/>
          <w:color w:val="222222"/>
          <w:sz w:val="21"/>
          <w:szCs w:val="21"/>
        </w:rPr>
        <w:t> </w:t>
      </w:r>
    </w:p>
    <w:p w14:paraId="3FF278CF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i/>
          <w:iCs/>
          <w:color w:val="222222"/>
          <w:sz w:val="21"/>
          <w:szCs w:val="21"/>
        </w:rPr>
        <w:t>3.4.</w:t>
      </w:r>
      <w:r>
        <w:rPr>
          <w:rStyle w:val="5"/>
          <w:rFonts w:ascii="inherit" w:hAnsi="inherit" w:cs="Arial"/>
          <w:i/>
          <w:iCs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В целях обеспечения дисциплины и порядка в школе по отношению к обучающимся могут применяться взыскания.</w:t>
      </w:r>
    </w:p>
    <w:p w14:paraId="5BEEB569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14:paraId="76F11D2A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</w:rPr>
        <w:t>Нарушениями, влекущими за собой наложение взыскания,  являются:</w:t>
      </w:r>
    </w:p>
    <w:p w14:paraId="5C1E2C5B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Многократные пропуски занятий без уважительной причины.</w:t>
      </w:r>
    </w:p>
    <w:p w14:paraId="69CF9D9D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Рукоприкладство — нанесение побоев, избиение.</w:t>
      </w:r>
    </w:p>
    <w:p w14:paraId="15702C36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Угроза, запугивание, шантаж.</w:t>
      </w:r>
    </w:p>
    <w:p w14:paraId="23297CFE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 Моральное издевательство:</w:t>
      </w:r>
    </w:p>
    <w:p w14:paraId="1AF97B79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употребление оскорбительных кличек;</w:t>
      </w:r>
    </w:p>
    <w:p w14:paraId="481A406C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дискриминация по национальным и социальным признакам;</w:t>
      </w:r>
    </w:p>
    <w:p w14:paraId="2E6B375A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подчёркивание физических недостатков;</w:t>
      </w:r>
    </w:p>
    <w:p w14:paraId="604F7928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нецензурная брань;</w:t>
      </w:r>
    </w:p>
    <w:p w14:paraId="28BABC89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умышленное доведение другого человека до стресса, срыва.</w:t>
      </w:r>
    </w:p>
    <w:p w14:paraId="48DAE958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14:paraId="78EF4193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Унижение человеческого достоинства:</w:t>
      </w:r>
    </w:p>
    <w:p w14:paraId="574F2EF0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вымогательство;</w:t>
      </w:r>
      <w:r>
        <w:rPr>
          <w:rFonts w:ascii="Arial" w:hAnsi="Arial" w:cs="Arial"/>
          <w:color w:val="222222"/>
          <w:sz w:val="21"/>
          <w:szCs w:val="21"/>
        </w:rPr>
        <w:br w:type="textWrapping"/>
      </w:r>
      <w:r>
        <w:rPr>
          <w:rFonts w:ascii="Arial" w:hAnsi="Arial" w:cs="Arial"/>
          <w:color w:val="222222"/>
          <w:sz w:val="21"/>
          <w:szCs w:val="21"/>
        </w:rPr>
        <w:t>— воровство;</w:t>
      </w:r>
      <w:r>
        <w:rPr>
          <w:rFonts w:ascii="Arial" w:hAnsi="Arial" w:cs="Arial"/>
          <w:color w:val="222222"/>
          <w:sz w:val="21"/>
          <w:szCs w:val="21"/>
        </w:rPr>
        <w:br w:type="textWrapping"/>
      </w:r>
      <w:r>
        <w:rPr>
          <w:rFonts w:ascii="Arial" w:hAnsi="Arial" w:cs="Arial"/>
          <w:color w:val="222222"/>
          <w:sz w:val="21"/>
          <w:szCs w:val="21"/>
        </w:rPr>
        <w:t>— порча имущества.</w:t>
      </w:r>
    </w:p>
    <w:p w14:paraId="499E7425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Передача или использование оружия, спиртных напитков, табачных изделий, токсических и наркотических веществ.</w:t>
      </w:r>
    </w:p>
    <w:p w14:paraId="59F3F659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i/>
          <w:iCs/>
          <w:color w:val="222222"/>
          <w:sz w:val="21"/>
          <w:szCs w:val="21"/>
        </w:rPr>
        <w:t> </w:t>
      </w:r>
    </w:p>
    <w:p w14:paraId="12E16F3E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</w:rPr>
        <w:t>3.5.</w:t>
      </w:r>
      <w:r>
        <w:rPr>
          <w:rStyle w:val="5"/>
          <w:rFonts w:ascii="inherit" w:hAnsi="inherit" w:cs="Arial"/>
          <w:b/>
          <w:bCs/>
          <w:color w:val="222222"/>
          <w:sz w:val="21"/>
          <w:szCs w:val="21"/>
          <w:u w:val="single"/>
        </w:rPr>
        <w:t> </w:t>
      </w:r>
      <w:r>
        <w:rPr>
          <w:rFonts w:ascii="inherit" w:hAnsi="inherit" w:cs="Arial"/>
          <w:b/>
          <w:bCs/>
          <w:color w:val="222222"/>
          <w:sz w:val="21"/>
          <w:szCs w:val="21"/>
          <w:u w:val="single"/>
        </w:rPr>
        <w:t> </w:t>
      </w: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</w:rPr>
        <w:t>Школа применяет следующие виды взысканий:</w:t>
      </w:r>
    </w:p>
    <w:p w14:paraId="1F2F0CBC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 замечание;</w:t>
      </w:r>
    </w:p>
    <w:p w14:paraId="3B1FF90A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б) выговор;</w:t>
      </w:r>
    </w:p>
    <w:p w14:paraId="376C310B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в) строгий выговор;</w:t>
      </w:r>
    </w:p>
    <w:p w14:paraId="1E8B5B88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г) возложение на учащегося либо родителей (законных представителей) обязанности возместить умышленно причиненный вред имуществу школы и обучающихся;</w:t>
      </w:r>
    </w:p>
    <w:p w14:paraId="154C4CB0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д) возложение обязанности принести публичное извинение;</w:t>
      </w:r>
    </w:p>
    <w:p w14:paraId="5FD1A9C4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з) исключение из школы.</w:t>
      </w:r>
    </w:p>
    <w:p w14:paraId="3C115CB0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 w:type="textWrapping"/>
      </w: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</w:rPr>
        <w:t>3.6. Правила наложения взыскания</w:t>
      </w:r>
    </w:p>
    <w:p w14:paraId="4D7549B6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i/>
          <w:iCs/>
          <w:color w:val="222222"/>
          <w:sz w:val="21"/>
          <w:szCs w:val="21"/>
        </w:rPr>
        <w:t> </w:t>
      </w:r>
    </w:p>
    <w:p w14:paraId="2F5B11EF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  К ответственности привлекается только виновный учащийся.</w:t>
      </w:r>
    </w:p>
    <w:p w14:paraId="144905AA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Ответственность носит личный характер (коллективная ответственность группы учащихся за действия члена ученического коллектива не допускается).</w:t>
      </w:r>
      <w:r>
        <w:rPr>
          <w:rFonts w:ascii="Arial" w:hAnsi="Arial" w:cs="Arial"/>
          <w:color w:val="222222"/>
          <w:sz w:val="21"/>
          <w:szCs w:val="21"/>
        </w:rPr>
        <w:br w:type="textWrapping"/>
      </w:r>
      <w:r>
        <w:rPr>
          <w:rFonts w:ascii="Arial" w:hAnsi="Arial" w:cs="Arial"/>
          <w:color w:val="222222"/>
          <w:sz w:val="21"/>
          <w:szCs w:val="21"/>
        </w:rPr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>
        <w:rPr>
          <w:rFonts w:ascii="Arial" w:hAnsi="Arial" w:cs="Arial"/>
          <w:color w:val="222222"/>
          <w:sz w:val="21"/>
          <w:szCs w:val="21"/>
        </w:rPr>
        <w:br w:type="textWrapping"/>
      </w:r>
      <w:r>
        <w:rPr>
          <w:rFonts w:ascii="Arial" w:hAnsi="Arial" w:cs="Arial"/>
          <w:color w:val="222222"/>
          <w:sz w:val="21"/>
          <w:szCs w:val="21"/>
        </w:rPr>
        <w:t>4. За одно нарушение налагается только одно основное взыскание.</w:t>
      </w:r>
      <w:r>
        <w:rPr>
          <w:rFonts w:ascii="Arial" w:hAnsi="Arial" w:cs="Arial"/>
          <w:color w:val="222222"/>
          <w:sz w:val="21"/>
          <w:szCs w:val="21"/>
        </w:rPr>
        <w:br w:type="textWrapping"/>
      </w:r>
      <w:r>
        <w:rPr>
          <w:rFonts w:ascii="Arial" w:hAnsi="Arial" w:cs="Arial"/>
          <w:color w:val="222222"/>
          <w:sz w:val="21"/>
          <w:szCs w:val="21"/>
        </w:rPr>
        <w:t>5.  Применение мер дисциплинарного взыскания, не предусмотренных настоящим Положением, запрещается.</w:t>
      </w:r>
    </w:p>
    <w:p w14:paraId="1923DC5E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До наложения дисциплинарного взыскания учащемуся должна быть предоставлена возможность объяснить и оправдать свой проступок (предоставлено право на защиту).</w:t>
      </w:r>
    </w:p>
    <w:p w14:paraId="768F437C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3.6. Взыскание выносится начальником школы по представлению, педагогического Совета школы, заместителей начальника школы.</w:t>
      </w:r>
    </w:p>
    <w:p w14:paraId="7108DBDD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3.7. По решению педагогического Совета школы за совершенные  неоднократно грубые нарушения Устава допускается исключение из Школы обучающегося.</w:t>
      </w:r>
    </w:p>
    <w:p w14:paraId="2E234FB1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14:paraId="10781136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причинения ущерба жизни и здоровью обучающихся, сотрудников, родителей (законных представителей);</w:t>
      </w:r>
    </w:p>
    <w:p w14:paraId="46360DED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причинения ущерба имуществу Школы,  имуществу обучающихся,  сотрудников, родителей (законных представителей);</w:t>
      </w:r>
    </w:p>
    <w:p w14:paraId="0B7CF1ED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14:paraId="32371386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14:paraId="44161415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IV. Правила посещения школы</w:t>
      </w:r>
    </w:p>
    <w:p w14:paraId="47E05128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14:paraId="4FEA4966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Приходить в школу следует за 10-15 минут до начала занятий в чистой, иметь опрятный вид.</w:t>
      </w:r>
    </w:p>
    <w:p w14:paraId="2465078B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Необходимо иметь с собой и все необходимые для занятий принадлежности.</w:t>
      </w:r>
    </w:p>
    <w:p w14:paraId="32AC6A3D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Перед началом занятий учащиеся должны свериться с расписанием и прибыть в  кабинет до звонка</w:t>
      </w:r>
    </w:p>
    <w:p w14:paraId="45D5D2D7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После окончания занятий нужно одеться и покинуть школу, соблюдая правила вежливости.</w:t>
      </w:r>
    </w:p>
    <w:p w14:paraId="465F347C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14:paraId="68E1BB35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inherit" w:hAnsi="inherit" w:cs="Arial"/>
          <w:b/>
          <w:bCs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V. Поведение на уроке</w:t>
      </w:r>
    </w:p>
    <w:p w14:paraId="7ED7F225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14:paraId="237166EC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Учащиеся занимают свои места за партой в кабинете, так как это устанавливает ведущий преподаватель, с учетом психофизиологических особенностей учеников.</w:t>
      </w:r>
    </w:p>
    <w:p w14:paraId="6DA19DD7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Каждый преподаватель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14:paraId="308C28F8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Перед началом урока, учащиеся должны подготовить свое рабочее место и все необходимое для работы на уроке.</w:t>
      </w:r>
    </w:p>
    <w:p w14:paraId="0A39A7D7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 и другими, не относящимися к уроку, делами.</w:t>
      </w:r>
    </w:p>
    <w:p w14:paraId="66FA588B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Если учащемуся необходимо выйти из класса, он должен попросить разрешения преподавателя.</w:t>
      </w:r>
    </w:p>
    <w:p w14:paraId="47AB9D59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14:paraId="3ED5601E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 </w:t>
      </w:r>
    </w:p>
    <w:p w14:paraId="4A817589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inherit" w:hAnsi="inherit" w:cs="Arial"/>
          <w:b/>
          <w:bCs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6. Поведение на перемене</w:t>
      </w:r>
    </w:p>
    <w:p w14:paraId="381B4EBB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14:paraId="22BB7630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Учащиеся обязаны использовать время перерыва для отдыха.</w:t>
      </w:r>
    </w:p>
    <w:p w14:paraId="58C54E2F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При движении по коридорам, лестницам, проходам придерживаться правой стороны.</w:t>
      </w:r>
    </w:p>
    <w:p w14:paraId="3EA700E8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Во время перерывов (перемен) учащимся запрещается:</w:t>
      </w:r>
    </w:p>
    <w:p w14:paraId="3D657CA3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бегать по лестницам, вблизи оконных проёмов;</w:t>
      </w:r>
    </w:p>
    <w:p w14:paraId="6B9F1940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толкать друг друга, бросаться предметами и применять физическую силу для решения любых проблем; </w:t>
      </w:r>
    </w:p>
    <w:p w14:paraId="35D00E0C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7. Поведение во время проведения внеурочных мероприятий</w:t>
      </w:r>
    </w:p>
    <w:p w14:paraId="1E7C79AD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Перед проведением мероприятий, учащиеся обязаны проходить инструктаж по технике безопасности.</w:t>
      </w:r>
    </w:p>
    <w:p w14:paraId="63168B3C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14:paraId="1FD5225F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14:paraId="47A3817D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14:paraId="520292E3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14:paraId="5E85FC9D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 </w:t>
      </w:r>
    </w:p>
    <w:p w14:paraId="143E4903">
      <w:pPr>
        <w:pStyle w:val="4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9. Заключительные положения</w:t>
      </w:r>
    </w:p>
    <w:p w14:paraId="5FF02EF4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14:paraId="73D3AAEC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Настоящие Правила вывешиваются в школе на видном месте для всеобщего ознакомления.</w:t>
      </w:r>
    </w:p>
    <w:p w14:paraId="1BC93895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14:paraId="77547AF0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14:paraId="4154D540">
      <w:pPr>
        <w:pStyle w:val="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</w:rPr>
        <w:t> </w:t>
      </w:r>
    </w:p>
    <w:p w14:paraId="3BF77E91">
      <w:pPr>
        <w:pStyle w:val="4"/>
        <w:shd w:val="clear" w:color="auto" w:fill="FFFFFF"/>
        <w:spacing w:before="0" w:beforeAutospacing="0" w:after="300" w:afterAutospacing="0" w:line="285" w:lineRule="atLeast"/>
        <w:textAlignment w:val="baseline"/>
        <w:rPr>
          <w:rFonts w:hint="default" w:ascii="Arial" w:hAnsi="Arial" w:cs="Arial"/>
          <w:color w:val="222222"/>
          <w:sz w:val="21"/>
          <w:szCs w:val="21"/>
          <w:lang w:val="ru-RU"/>
        </w:rPr>
      </w:pPr>
      <w:r>
        <w:rPr>
          <w:rFonts w:ascii="Arial" w:hAnsi="Arial" w:cs="Arial"/>
          <w:color w:val="222222"/>
          <w:sz w:val="21"/>
          <w:szCs w:val="21"/>
        </w:rPr>
        <w:t>  Директор ЧОУ ДПО «ШПВ «Лидер</w:t>
      </w:r>
      <w:r>
        <w:rPr>
          <w:rFonts w:hint="default" w:ascii="Arial" w:hAnsi="Arial" w:cs="Arial"/>
          <w:color w:val="222222"/>
          <w:sz w:val="21"/>
          <w:szCs w:val="21"/>
          <w:lang w:val="ru-RU"/>
        </w:rPr>
        <w:t xml:space="preserve"> Плюс</w:t>
      </w: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</w:rPr>
        <w:t>»</w:t>
      </w:r>
      <w:r>
        <w:rPr>
          <w:rFonts w:ascii="Arial" w:hAnsi="Arial" w:cs="Arial"/>
          <w:color w:val="222222"/>
          <w:sz w:val="21"/>
          <w:szCs w:val="21"/>
          <w:u w:val="single"/>
        </w:rPr>
        <w:t>                                                           </w:t>
      </w:r>
      <w:r>
        <w:rPr>
          <w:rFonts w:ascii="Arial" w:hAnsi="Arial" w:cs="Arial"/>
          <w:color w:val="222222"/>
          <w:sz w:val="21"/>
          <w:szCs w:val="21"/>
          <w:lang w:val="ru-RU"/>
        </w:rPr>
        <w:t>Журавлева</w:t>
      </w:r>
      <w:r>
        <w:rPr>
          <w:rFonts w:hint="default" w:ascii="Arial" w:hAnsi="Arial" w:cs="Arial"/>
          <w:color w:val="222222"/>
          <w:sz w:val="21"/>
          <w:szCs w:val="21"/>
          <w:lang w:val="ru-RU"/>
        </w:rPr>
        <w:t xml:space="preserve"> Н.А</w:t>
      </w:r>
    </w:p>
    <w:p w14:paraId="695BE85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45"/>
    <w:rsid w:val="003504A3"/>
    <w:rsid w:val="00467D45"/>
    <w:rsid w:val="00503DF2"/>
    <w:rsid w:val="00513F19"/>
    <w:rsid w:val="00726456"/>
    <w:rsid w:val="00CD4DAC"/>
    <w:rsid w:val="00D31363"/>
    <w:rsid w:val="58457938"/>
    <w:rsid w:val="5D0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1561</Words>
  <Characters>8900</Characters>
  <Lines>74</Lines>
  <Paragraphs>20</Paragraphs>
  <TotalTime>3</TotalTime>
  <ScaleCrop>false</ScaleCrop>
  <LinksUpToDate>false</LinksUpToDate>
  <CharactersWithSpaces>10441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2015-02-06T12:48:00Z</dcterms:created>
  <dc:creator>Admin</dc:creator>
  <cp:lastModifiedBy>HP</cp:lastModifiedBy>
  <dcterms:modified xsi:type="dcterms:W3CDTF">2025-03-03T09:28:38Z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9895DE3342E64F4485C8C1A6E6B72548_13</vt:lpwstr>
  </property>
</Properties>
</file>